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EA7C" w14:textId="4F852E49" w:rsidR="00CE2271" w:rsidRPr="0006793F" w:rsidRDefault="00CE2271" w:rsidP="00FE6E9B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  <w:r w:rsidR="003155A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Upravljanje i administracija FIDIC ugovora</w:t>
      </w: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4A831B15" w14:textId="254AC1D0" w:rsidR="00873BDE" w:rsidRPr="000A5E1E" w:rsidRDefault="003155AF" w:rsidP="00FE6E9B">
      <w:pPr>
        <w:jc w:val="center"/>
        <w:rPr>
          <w:rStyle w:val="jsgrdq"/>
          <w:rFonts w:asciiTheme="minorHAnsi" w:hAnsiTheme="minorHAnsi" w:cstheme="minorHAnsi"/>
          <w:b/>
          <w:bCs/>
          <w:sz w:val="24"/>
          <w:szCs w:val="24"/>
        </w:rPr>
      </w:pPr>
      <w:r w:rsidRPr="000A5E1E">
        <w:rPr>
          <w:rStyle w:val="jsgrdq"/>
          <w:rFonts w:asciiTheme="minorHAnsi" w:hAnsiTheme="minorHAnsi" w:cstheme="minorHAnsi"/>
          <w:b/>
          <w:bCs/>
          <w:sz w:val="24"/>
          <w:szCs w:val="24"/>
        </w:rPr>
        <w:t>Napredni nivo</w:t>
      </w:r>
    </w:p>
    <w:p w14:paraId="71ED048C" w14:textId="7B29DD33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2343D6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08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2343D6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09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2343D6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jul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5B49CD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3657C824" w14:textId="263AB456" w:rsidR="00A32E62" w:rsidRDefault="00A32E62" w:rsidP="00A32E6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Google</w:t>
            </w:r>
          </w:p>
          <w:p w14:paraId="058391D3" w14:textId="48AD72DE" w:rsidR="00A32E62" w:rsidRDefault="00A32E62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Instagram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64D37E1E" w14:textId="77777777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85C0797" w14:textId="77777777" w:rsidR="00E369E9" w:rsidRDefault="00E369E9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</w:tblGrid>
      <w:tr w:rsidR="002343D6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2343D6" w:rsidRPr="00150E98" w:rsidRDefault="002343D6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A842241" w:rsidR="002343D6" w:rsidRPr="00150E98" w:rsidRDefault="002343D6" w:rsidP="00B52D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Kotizacija</w:t>
            </w:r>
          </w:p>
        </w:tc>
      </w:tr>
      <w:tr w:rsidR="002343D6" w:rsidRPr="00150E98" w14:paraId="40D1E881" w14:textId="2CE58755" w:rsidTr="005B49CD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2343D6" w:rsidRPr="00150E98" w:rsidRDefault="002343D6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10FE5A26" w:rsidR="002343D6" w:rsidRPr="00150E98" w:rsidRDefault="002343D6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do 03.07.</w:t>
            </w:r>
          </w:p>
        </w:tc>
      </w:tr>
      <w:tr w:rsidR="002343D6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2343D6" w:rsidRPr="00150E98" w:rsidRDefault="002343D6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2343D6" w:rsidRPr="00150E98" w:rsidRDefault="002343D6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2343D6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2343D6" w:rsidRPr="00150E98" w:rsidRDefault="002343D6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78295AE5" w:rsidR="002343D6" w:rsidRPr="00150E98" w:rsidRDefault="002343D6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58,000.00 RSD</w:t>
            </w:r>
          </w:p>
        </w:tc>
      </w:tr>
      <w:tr w:rsidR="002343D6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2343D6" w:rsidRPr="00150E98" w:rsidRDefault="002343D6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2343D6" w:rsidRPr="00150E98" w:rsidRDefault="002343D6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2343D6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2343D6" w:rsidRPr="00150E98" w:rsidRDefault="002343D6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67B70EA2" w:rsidR="002343D6" w:rsidRPr="00150E98" w:rsidRDefault="002343D6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60,500.00 RSD</w:t>
            </w:r>
          </w:p>
        </w:tc>
      </w:tr>
    </w:tbl>
    <w:p w14:paraId="550511EC" w14:textId="77777777" w:rsidR="00B52D60" w:rsidRDefault="00B52D60" w:rsidP="00B52D60">
      <w:pPr>
        <w:pStyle w:val="ListParagrap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D9C35A" w14:textId="14607F6C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2B48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DF87" w14:textId="77777777" w:rsidR="005C3AFE" w:rsidRDefault="005C3AFE">
      <w:r>
        <w:separator/>
      </w:r>
    </w:p>
    <w:p w14:paraId="41890A52" w14:textId="77777777" w:rsidR="005C3AFE" w:rsidRDefault="005C3AFE"/>
    <w:p w14:paraId="415DC22E" w14:textId="77777777" w:rsidR="005C3AFE" w:rsidRDefault="005C3AFE"/>
    <w:p w14:paraId="44EF491C" w14:textId="77777777" w:rsidR="005C3AFE" w:rsidRDefault="005C3AFE"/>
  </w:endnote>
  <w:endnote w:type="continuationSeparator" w:id="0">
    <w:p w14:paraId="3764766B" w14:textId="77777777" w:rsidR="005C3AFE" w:rsidRDefault="005C3AFE">
      <w:r>
        <w:continuationSeparator/>
      </w:r>
    </w:p>
    <w:p w14:paraId="241FBB2B" w14:textId="77777777" w:rsidR="005C3AFE" w:rsidRDefault="005C3AFE"/>
    <w:p w14:paraId="705C215B" w14:textId="77777777" w:rsidR="005C3AFE" w:rsidRDefault="005C3AFE"/>
    <w:p w14:paraId="19789DDE" w14:textId="77777777" w:rsidR="005C3AFE" w:rsidRDefault="005C3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FA7B" w14:textId="77777777" w:rsidR="005C3AFE" w:rsidRDefault="005C3AFE">
      <w:r>
        <w:separator/>
      </w:r>
    </w:p>
  </w:footnote>
  <w:footnote w:type="continuationSeparator" w:id="0">
    <w:p w14:paraId="1CCD9172" w14:textId="77777777" w:rsidR="005C3AFE" w:rsidRDefault="005C3AFE">
      <w:r>
        <w:continuationSeparator/>
      </w:r>
    </w:p>
  </w:footnote>
  <w:footnote w:type="continuationNotice" w:id="1">
    <w:p w14:paraId="7343C50E" w14:textId="77777777" w:rsidR="005C3AFE" w:rsidRDefault="005C3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5AE4"/>
    <w:rsid w:val="000A5E1E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9796F"/>
    <w:rsid w:val="001A2116"/>
    <w:rsid w:val="001A3511"/>
    <w:rsid w:val="001A4527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43D6"/>
    <w:rsid w:val="002376E3"/>
    <w:rsid w:val="0023781D"/>
    <w:rsid w:val="00240202"/>
    <w:rsid w:val="00240B0C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B2532"/>
    <w:rsid w:val="002B48DA"/>
    <w:rsid w:val="002B4A24"/>
    <w:rsid w:val="002C2EE5"/>
    <w:rsid w:val="002C3D5F"/>
    <w:rsid w:val="002C43F1"/>
    <w:rsid w:val="002C64D7"/>
    <w:rsid w:val="002D0504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B6980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2BDC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51A6"/>
    <w:rsid w:val="004E76D4"/>
    <w:rsid w:val="004F474C"/>
    <w:rsid w:val="0051375E"/>
    <w:rsid w:val="00513809"/>
    <w:rsid w:val="00515BB6"/>
    <w:rsid w:val="005160EC"/>
    <w:rsid w:val="0051708B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377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49CD"/>
    <w:rsid w:val="005B6B61"/>
    <w:rsid w:val="005C1475"/>
    <w:rsid w:val="005C25F7"/>
    <w:rsid w:val="005C3AFE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6B97"/>
    <w:rsid w:val="0060775D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3CC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96C"/>
    <w:rsid w:val="006D4F61"/>
    <w:rsid w:val="006D534C"/>
    <w:rsid w:val="006E28E2"/>
    <w:rsid w:val="006E36A5"/>
    <w:rsid w:val="006E45E6"/>
    <w:rsid w:val="006F268C"/>
    <w:rsid w:val="006F4E54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51702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A65E8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488A"/>
    <w:rsid w:val="008F494F"/>
    <w:rsid w:val="009007A3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932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150E8"/>
    <w:rsid w:val="00A242CB"/>
    <w:rsid w:val="00A32E62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644E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F0658"/>
    <w:rsid w:val="00AF1B81"/>
    <w:rsid w:val="00AF56FF"/>
    <w:rsid w:val="00AF5897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1927"/>
    <w:rsid w:val="00B422D0"/>
    <w:rsid w:val="00B46044"/>
    <w:rsid w:val="00B47B79"/>
    <w:rsid w:val="00B50537"/>
    <w:rsid w:val="00B511EB"/>
    <w:rsid w:val="00B52493"/>
    <w:rsid w:val="00B52D60"/>
    <w:rsid w:val="00B62058"/>
    <w:rsid w:val="00B65F29"/>
    <w:rsid w:val="00B6772D"/>
    <w:rsid w:val="00B7051F"/>
    <w:rsid w:val="00B72BF7"/>
    <w:rsid w:val="00B73F09"/>
    <w:rsid w:val="00B8139D"/>
    <w:rsid w:val="00B8258D"/>
    <w:rsid w:val="00B9651C"/>
    <w:rsid w:val="00BA5616"/>
    <w:rsid w:val="00BA7759"/>
    <w:rsid w:val="00BB289B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2981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547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5BAC"/>
    <w:rsid w:val="00D061C7"/>
    <w:rsid w:val="00D12328"/>
    <w:rsid w:val="00D138EC"/>
    <w:rsid w:val="00D14FA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76C31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5DDA"/>
    <w:rsid w:val="00E15E6D"/>
    <w:rsid w:val="00E16FD5"/>
    <w:rsid w:val="00E24A0A"/>
    <w:rsid w:val="00E24A40"/>
    <w:rsid w:val="00E270C3"/>
    <w:rsid w:val="00E2732E"/>
    <w:rsid w:val="00E3178F"/>
    <w:rsid w:val="00E34289"/>
    <w:rsid w:val="00E36758"/>
    <w:rsid w:val="00E369E9"/>
    <w:rsid w:val="00E42E1E"/>
    <w:rsid w:val="00E5289C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A4344"/>
    <w:rsid w:val="00EA7166"/>
    <w:rsid w:val="00EA7E4F"/>
    <w:rsid w:val="00EB1ACB"/>
    <w:rsid w:val="00EB204E"/>
    <w:rsid w:val="00EB302F"/>
    <w:rsid w:val="00EB5333"/>
    <w:rsid w:val="00EC2C26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55B6"/>
    <w:rsid w:val="00F274CC"/>
    <w:rsid w:val="00F279D6"/>
    <w:rsid w:val="00F34171"/>
    <w:rsid w:val="00F40824"/>
    <w:rsid w:val="00F42C39"/>
    <w:rsid w:val="00F452C9"/>
    <w:rsid w:val="00F575D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Jelena Cvetković</cp:lastModifiedBy>
  <cp:revision>9</cp:revision>
  <cp:lastPrinted>2009-01-09T13:08:00Z</cp:lastPrinted>
  <dcterms:created xsi:type="dcterms:W3CDTF">2025-04-07T12:55:00Z</dcterms:created>
  <dcterms:modified xsi:type="dcterms:W3CDTF">2026-06-19T11:17:00Z</dcterms:modified>
</cp:coreProperties>
</file>